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o1n1j4stozb4"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br w:type="textWrapping"/>
            </w:r>
          </w:p>
        </w:tc>
      </w:tr>
      <w:tr>
        <w:trPr>
          <w:cantSplit w:val="0"/>
          <w:trHeight w:val="567" w:hRule="atLeast"/>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8">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9">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br w:type="textWrapping"/>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1">
      <w:pPr>
        <w:ind w:firstLine="1418"/>
        <w:rPr>
          <w:color w:val="000000"/>
          <w:sz w:val="24"/>
          <w:szCs w:val="24"/>
        </w:rPr>
      </w:pPr>
      <w:bookmarkStart w:colFirst="0" w:colLast="0" w:name="_gvpo2lh8je2e" w:id="1"/>
      <w:bookmarkEnd w:id="1"/>
      <w:r w:rsidDel="00000000" w:rsidR="00000000" w:rsidRPr="00000000">
        <w:rPr>
          <w:rtl w:val="0"/>
        </w:rPr>
      </w:r>
    </w:p>
    <w:p w:rsidR="00000000" w:rsidDel="00000000" w:rsidP="00000000" w:rsidRDefault="00000000" w:rsidRPr="00000000" w14:paraId="00000042">
      <w:pPr>
        <w:ind w:firstLine="1418"/>
        <w:rPr>
          <w:color w:val="000000"/>
          <w:sz w:val="24"/>
          <w:szCs w:val="24"/>
        </w:rPr>
      </w:pPr>
      <w:r w:rsidDel="00000000" w:rsidR="00000000" w:rsidRPr="00000000">
        <w:rPr>
          <w:rtl w:val="0"/>
        </w:rPr>
      </w:r>
    </w:p>
    <w:p w:rsidR="00000000" w:rsidDel="00000000" w:rsidP="00000000" w:rsidRDefault="00000000" w:rsidRPr="00000000" w14:paraId="00000043">
      <w:pPr>
        <w:ind w:firstLine="1418"/>
        <w:rPr>
          <w:color w:val="000000"/>
          <w:sz w:val="24"/>
          <w:szCs w:val="24"/>
        </w:rPr>
      </w:pPr>
      <w:r w:rsidDel="00000000" w:rsidR="00000000" w:rsidRPr="00000000">
        <w:rPr>
          <w:rtl w:val="0"/>
        </w:rPr>
      </w:r>
    </w:p>
    <w:p w:rsidR="00000000" w:rsidDel="00000000" w:rsidP="00000000" w:rsidRDefault="00000000" w:rsidRPr="00000000" w14:paraId="00000044">
      <w:pPr>
        <w:ind w:firstLine="1418"/>
        <w:rPr>
          <w:color w:val="000000"/>
          <w:sz w:val="24"/>
          <w:szCs w:val="24"/>
        </w:rPr>
      </w:pPr>
      <w:r w:rsidDel="00000000" w:rsidR="00000000" w:rsidRPr="00000000">
        <w:rPr>
          <w:rtl w:val="0"/>
        </w:rPr>
      </w:r>
    </w:p>
    <w:p w:rsidR="00000000" w:rsidDel="00000000" w:rsidP="00000000" w:rsidRDefault="00000000" w:rsidRPr="00000000" w14:paraId="00000045">
      <w:pPr>
        <w:ind w:firstLine="1418"/>
        <w:rPr>
          <w:color w:val="000000"/>
          <w:sz w:val="24"/>
          <w:szCs w:val="24"/>
        </w:rPr>
      </w:pPr>
      <w:r w:rsidDel="00000000" w:rsidR="00000000" w:rsidRPr="00000000">
        <w:rPr>
          <w:rtl w:val="0"/>
        </w:rPr>
      </w:r>
    </w:p>
    <w:p w:rsidR="00000000" w:rsidDel="00000000" w:rsidP="00000000" w:rsidRDefault="00000000" w:rsidRPr="00000000" w14:paraId="0000004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5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5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5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5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5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6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6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6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65">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w:t>
      </w:r>
      <w:r w:rsidDel="00000000" w:rsidR="00000000" w:rsidRPr="00000000">
        <w:rPr>
          <w:sz w:val="24"/>
          <w:szCs w:val="24"/>
          <w:highlight w:val="yellow"/>
          <w:rtl w:val="0"/>
        </w:rPr>
        <w:t xml:space="preserve">Corporate Change Event Grace Period</w:t>
      </w:r>
      <w:r w:rsidDel="00000000" w:rsidR="00000000" w:rsidRPr="00000000">
        <w:rPr>
          <w:sz w:val="24"/>
          <w:szCs w:val="24"/>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66">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not required pursuant to Paragraph 3.10;</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68">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861"/>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861"/>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2268"/>
        </w:tabs>
        <w:spacing w:after="120" w:before="120" w:lineRule="auto"/>
        <w:ind w:left="2268" w:hanging="861"/>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7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7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7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7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7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cqz82l507pug" w:id="2"/>
      <w:bookmarkEnd w:id="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8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A">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ei05uxwntynv" w:id="3"/>
      <w:bookmarkEnd w:id="3"/>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dbzejx7cufkr" w:id="4"/>
      <w:bookmarkEnd w:id="4"/>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90">
      <w:pPr>
        <w:rPr/>
      </w:pPr>
      <w:r w:rsidDel="00000000" w:rsidR="00000000" w:rsidRPr="00000000">
        <w:rPr>
          <w:rtl w:val="0"/>
        </w:rPr>
        <w:t xml:space="preserve">     </w:t>
      </w:r>
    </w:p>
    <w:p w:rsidR="00000000" w:rsidDel="00000000" w:rsidP="00000000" w:rsidRDefault="00000000" w:rsidRPr="00000000" w14:paraId="000000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4"/>
          <w:szCs w:val="24"/>
          <w:u w:val="none"/>
          <w:shd w:fill="auto" w:val="clear"/>
          <w:vertAlign w:val="baseline"/>
        </w:rPr>
      </w:pPr>
      <w:bookmarkStart w:colFirst="0" w:colLast="0" w:name="_ejwjsxcqfceo"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9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9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B">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C">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2025</w:t>
    </w:r>
  </w:p>
  <w:p w:rsidR="00000000" w:rsidDel="00000000" w:rsidP="00000000" w:rsidRDefault="00000000" w:rsidRPr="00000000" w14:paraId="000000A0">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